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Section 1 Page 302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Preview: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Give three words that you think describe the Middle Ages?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="276" w:lineRule="auto"/>
        <w:ind w:left="720" w:hanging="360"/>
        <w:contextualSpacing w:val="1"/>
        <w:rPr>
          <w:rFonts w:ascii="Calibri" w:cs="Calibri" w:eastAsia="Calibri" w:hAnsi="Calibri"/>
          <w:b w:val="1"/>
          <w:i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Kingdom of the Franks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43600" cy="4030133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2875" y="552450"/>
                          <a:ext cx="5943600" cy="4030133"/>
                          <a:chOff x="142875" y="552450"/>
                          <a:chExt cx="6667574" cy="4514775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419100" y="552450"/>
                            <a:ext cx="6296100" cy="876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581024" y="885900"/>
                            <a:ext cx="5467199" cy="209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Just Another Hand" w:cs="Just Another Hand" w:eastAsia="Just Another Hand" w:hAnsi="Just Another Han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48"/>
                                  <w:vertAlign w:val="baseline"/>
                                </w:rPr>
                                <w:t xml:space="preserve">List Characteristics of the New Germanic Kingdoms:  1 Per Bubble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CnPr/>
                        <wps:spPr>
                          <a:xfrm flipH="1">
                            <a:off x="1009650" y="1519237"/>
                            <a:ext cx="419099" cy="876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triangl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3305175" y="1647825"/>
                            <a:ext cx="28499" cy="12191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triangl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4943475" y="1585912"/>
                            <a:ext cx="657299" cy="9905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triangl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10" name="Shape 10"/>
                        <wps:spPr>
                          <a:xfrm>
                            <a:off x="142875" y="2486025"/>
                            <a:ext cx="1828800" cy="2162100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1" name="Shape 11"/>
                        <wps:spPr>
                          <a:xfrm>
                            <a:off x="2333662" y="2905125"/>
                            <a:ext cx="2219100" cy="2162100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2" name="Shape 12"/>
                        <wps:spPr>
                          <a:xfrm>
                            <a:off x="4895850" y="2576525"/>
                            <a:ext cx="1914599" cy="2162100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4030133"/>
                <wp:effectExtent b="0" l="0" r="0" t="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403013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 How was the Church organized and who ran it?  (Page 304 and 305) 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6315075" cy="1881188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7675" y="428625"/>
                          <a:ext cx="6315075" cy="1881188"/>
                          <a:chOff x="447675" y="428625"/>
                          <a:chExt cx="5953200" cy="2648100"/>
                        </a:xfrm>
                      </wpg:grpSpPr>
                      <wps:wsp>
                        <wps:cNvCnPr/>
                        <wps:spPr>
                          <a:xfrm>
                            <a:off x="5467350" y="1295400"/>
                            <a:ext cx="0" cy="38099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447675" y="428625"/>
                            <a:ext cx="5953200" cy="26481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762000" y="628650"/>
                            <a:ext cx="5372099" cy="266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315075" cy="1881188"/>
                <wp:effectExtent b="0" l="0" r="0" t="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5075" cy="18811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  Page 313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were women’s roles?  Who was Eleanor of Aquitaine?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 Page 319 Growth of the European Kingdoms</w:t>
      </w:r>
    </w:p>
    <w:tbl>
      <w:tblPr>
        <w:tblStyle w:val="Table1"/>
        <w:bidi w:val="0"/>
        <w:tblW w:w="1003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0"/>
        <w:gridCol w:w="3930"/>
        <w:gridCol w:w="4275"/>
        <w:tblGridChange w:id="0">
          <w:tblGrid>
            <w:gridCol w:w="1830"/>
            <w:gridCol w:w="3930"/>
            <w:gridCol w:w="4275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Key Term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Main Ideas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Memory Clue</w:t>
            </w:r>
          </w:p>
        </w:tc>
      </w:tr>
      <w:tr>
        <w:trPr>
          <w:trHeight w:val="26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Holy Roman Empire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Mongol Rule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Byzantine Empire (322)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schism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Justinian Code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  Chapter 10 Page 342 Medieval Christianity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43600" cy="1529671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0025" y="1485900"/>
                          <a:ext cx="5943600" cy="1529671"/>
                          <a:chOff x="200025" y="1485900"/>
                          <a:chExt cx="6124499" cy="1562100"/>
                        </a:xfrm>
                      </wpg:grpSpPr>
                      <wps:wsp>
                        <wps:cNvSpPr/>
                        <wps:cNvPr id="15" name="Shape 15"/>
                        <wps:spPr>
                          <a:xfrm>
                            <a:off x="200025" y="1485900"/>
                            <a:ext cx="2619299" cy="1562099"/>
                          </a:xfrm>
                          <a:prstGeom prst="righ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352425" y="2019300"/>
                            <a:ext cx="2000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Papal Monarchy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CnPr/>
                        <wps:spPr>
                          <a:xfrm>
                            <a:off x="2990850" y="1543050"/>
                            <a:ext cx="32766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3067050" y="1924050"/>
                            <a:ext cx="3200399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3009900" y="2371725"/>
                            <a:ext cx="3266999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676525" y="3048000"/>
                            <a:ext cx="3647999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1529671"/>
                <wp:effectExtent b="0" l="0" r="0" t="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52967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  Inquisition Page 346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What was the purpose of the inquisition?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  Page 355- What was the Great Schism?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  Complete the Bubble Map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3800475" cy="35433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47400" y="771374"/>
                          <a:ext cx="3800475" cy="3543300"/>
                          <a:chOff x="1047400" y="771374"/>
                          <a:chExt cx="3781676" cy="3524251"/>
                        </a:xfrm>
                      </wpg:grpSpPr>
                      <wps:wsp>
                        <wps:cNvSpPr/>
                        <wps:cNvPr id="21" name="Shape 21"/>
                        <wps:spPr>
                          <a:xfrm>
                            <a:off x="1981000" y="1781025"/>
                            <a:ext cx="2219399" cy="1533600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The Black Death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10800000">
                            <a:off x="1047400" y="2104725"/>
                            <a:ext cx="933600" cy="443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triangl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>
                            <a:off x="1990423" y="3090034"/>
                            <a:ext cx="315600" cy="748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triangl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 rot="10800000">
                            <a:off x="3875376" y="1619215"/>
                            <a:ext cx="906000" cy="386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triangl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3875376" y="3090034"/>
                            <a:ext cx="953700" cy="748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triangl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3090699" y="3314625"/>
                            <a:ext cx="4800" cy="981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triangl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10800000">
                            <a:off x="2228774" y="885824"/>
                            <a:ext cx="428700" cy="895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triangl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 rot="10800000">
                            <a:off x="3333750" y="771374"/>
                            <a:ext cx="285899" cy="1009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triangle"/>
                          </a:ln>
                        </wps:spPr>
                        <wps:bodyPr anchorCtr="0" anchor="ctr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800475" cy="3543300"/>
                <wp:effectExtent b="0" l="0" r="0" t="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0475" cy="3543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Ch 9 and 10:  Middle Ages</w:t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400-1300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Target Goals Chapter  9 and 10: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What is the significance of Charlemagne?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What factors helped feudalism develop and what is it?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3. How did the Catholic Church change during the Middle Ages?  Give 1 Example.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4.  Describe the impact of the plague on society during the Middle Ages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Just Another Hand" w:cs="Just Another Hand" w:eastAsia="Just Another Hand" w:hAnsi="Just Another Hand"/>
          <w:b w:val="1"/>
          <w:sz w:val="44"/>
          <w:szCs w:val="44"/>
          <w:rtl w:val="0"/>
        </w:rPr>
        <w:t xml:space="preserve">The Goalie!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(Answer Target Goals and Discuss With Group, Group Leader)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Just Another Hand" w:cs="Just Another Hand" w:eastAsia="Just Another Hand" w:hAnsi="Just Another Hand"/>
          <w:b w:val="1"/>
          <w:sz w:val="44"/>
          <w:szCs w:val="44"/>
          <w:rtl w:val="0"/>
        </w:rPr>
        <w:t xml:space="preserve">The Questioner: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Come up with 2 Questions.  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“How” question must be framed in the way, “how did ____________________impact society today?  Then ask one “Why” Question.</w:t>
        <w:tab/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Question: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Answer: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Question: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Answer: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Just Another Hand" w:cs="Just Another Hand" w:eastAsia="Just Another Hand" w:hAnsi="Just Another Hand"/>
          <w:b w:val="1"/>
          <w:sz w:val="44"/>
          <w:szCs w:val="44"/>
          <w:rtl w:val="0"/>
        </w:rPr>
        <w:t xml:space="preserve">The Researcher: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Help answer the questions, complete timeline and discuss.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Timeline:  Joan of Arc is Captured, Plague Spread to Italy and France, Christopher Columbus reaches Americas, Charlemagne crowned Roman emperor, Magna Carta signed, Crusades Begin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On a scale of 1-10 rate how well you think you understand this section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1=No Clue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10-I am on fire!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Rating: 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On a scale of 1-10 rates how well your group discussed the ideas from this section, shared their thoughts and attempted to answer questions.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1= we didn’t even talk about it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10= we are on fire!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Rating: ____________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Chapter 12:  Renaissance and Reformation 1350-1600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  Page 398 (Write down at least 5 points from 398)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43600" cy="35560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2900" y="1133475"/>
                          <a:ext cx="5943600" cy="3556000"/>
                          <a:chOff x="342900" y="1133475"/>
                          <a:chExt cx="6000749" cy="3581399"/>
                        </a:xfrm>
                      </wpg:grpSpPr>
                      <wps:wsp>
                        <wps:cNvSpPr/>
                        <wps:cNvPr id="13" name="Shape 13"/>
                        <wps:spPr>
                          <a:xfrm>
                            <a:off x="342900" y="1133475"/>
                            <a:ext cx="2571600" cy="3581399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4" name="Shape 14"/>
                        <wps:spPr>
                          <a:xfrm>
                            <a:off x="3143250" y="2124075"/>
                            <a:ext cx="3200399" cy="638099"/>
                          </a:xfrm>
                          <a:prstGeom prst="leftArrow">
                            <a:avLst>
                              <a:gd fmla="val 50000" name="adj1"/>
                              <a:gd fmla="val 50000" name="adj2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Italian Renaissance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3556000"/>
                <wp:effectExtent b="0" l="0" r="0" t="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3556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  What type of government did Italy develop?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9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3915"/>
        <w:gridCol w:w="3735"/>
        <w:tblGridChange w:id="0">
          <w:tblGrid>
            <w:gridCol w:w="2325"/>
            <w:gridCol w:w="3915"/>
            <w:gridCol w:w="373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City State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Names and Dates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Milan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 Venice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Florence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  What are 3 main points from Machiavelli’s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The Prince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 Complete the Chart</w:t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Piece of Literature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Divine Comedy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Canterbury Tales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The Book of the City of Ladies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Author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Main Ideas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  Complete the Chart (Think Ninja Turtles!)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Artist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 Vinci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Michelangelo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Raphael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Famous Works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Styles, Description, Important Facts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  The Protestant Reformation</w:t>
      </w:r>
      <w:r w:rsidDel="00000000" w:rsidR="00000000" w:rsidRPr="00000000">
        <w:rPr>
          <w:rtl w:val="0"/>
        </w:rPr>
      </w:r>
    </w:p>
    <w:tbl>
      <w:tblPr>
        <w:tblStyle w:val="Table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4110"/>
        <w:gridCol w:w="3120"/>
        <w:tblGridChange w:id="0">
          <w:tblGrid>
            <w:gridCol w:w="2130"/>
            <w:gridCol w:w="411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Important People, Events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Memory Clue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Martin Luther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95 Thesis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Erasmus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Lutheranism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line="276" w:lineRule="auto"/>
        <w:contextualSpacing w:val="0"/>
      </w:pPr>
      <w:bookmarkStart w:colFirst="0" w:colLast="0" w:name="h.sv13cz5w0aih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bookmarkStart w:colFirst="0" w:colLast="0" w:name="h.bjmsf1wnqm8o" w:id="1"/>
      <w:bookmarkEnd w:id="1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Section 4:  The Spread of Protestantism Page 418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bookmarkStart w:colFirst="0" w:colLast="0" w:name="h.qe14pn5nom27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  Who was John Calvin and why was he important?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  Who was Bloody Mary, and what was her father like?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2090738" cy="2090738"/>
            <wp:effectExtent b="0" l="0" r="0" t="0"/>
            <wp:docPr descr="MTE4MDAzNDEwNjE5ODkzMjYy.jpg" id="2" name="image03.jpg"/>
            <a:graphic>
              <a:graphicData uri="http://schemas.openxmlformats.org/drawingml/2006/picture">
                <pic:pic>
                  <pic:nvPicPr>
                    <pic:cNvPr descr="MTE4MDAzNDEwNjE5ODkzMjYy.jpg" id="0" name="image0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0738" cy="20907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9.  Using your Cell Phone or a computer research 3 interesting facts about Henry VIII, then listen to the song by Herman’s Hermit’s and draw a representation of the song.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423863" cy="851881"/>
            <wp:effectExtent b="0" l="0" r="0" t="0"/>
            <wp:docPr descr="Iphone, Cell Phone, Apple," id="1" name="image01.png"/>
            <a:graphic>
              <a:graphicData uri="http://schemas.openxmlformats.org/drawingml/2006/picture">
                <pic:pic>
                  <pic:nvPicPr>
                    <pic:cNvPr descr="Iphone, Cell Phone, Apple," id="0" name="image0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3863" cy="8518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943600" cy="1319213"/>
                <wp:effectExtent b="0" l="0" r="0" 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333375" y="533400"/>
                          <a:ext cx="6010200" cy="1123799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1319213"/>
                <wp:effectExtent b="0" l="0" r="0" t="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3192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Ch 12: Renaissance and Reformation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Target Goals Chapter 12:</w:t>
      </w:r>
    </w:p>
    <w:p w:rsidR="00000000" w:rsidDel="00000000" w:rsidP="00000000" w:rsidRDefault="00000000" w:rsidRPr="00000000">
      <w:pPr>
        <w:spacing w:after="200" w:line="276" w:lineRule="auto"/>
        <w:contextualSpacing w:val="0"/>
        <w:rPr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What city states became centers of Renaissance learning and culture?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How did artists portray the world?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3. How were Martin Luther’s beliefs different from the Catholic Church?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4.  Describe 2 new types of Christianity and how they were different.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5.  Give one example in how the Catholic Church reacted to the new ideas around Christianity.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Just Another Hand" w:cs="Just Another Hand" w:eastAsia="Just Another Hand" w:hAnsi="Just Another Hand"/>
          <w:b w:val="1"/>
          <w:sz w:val="44"/>
          <w:szCs w:val="44"/>
          <w:rtl w:val="0"/>
        </w:rPr>
        <w:t xml:space="preserve">The Goalie!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(Answer Target Goals and Discuss With Group, Group Leader)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Just Another Hand" w:cs="Just Another Hand" w:eastAsia="Just Another Hand" w:hAnsi="Just Another Hand"/>
          <w:b w:val="1"/>
          <w:sz w:val="44"/>
          <w:szCs w:val="44"/>
          <w:rtl w:val="0"/>
        </w:rPr>
        <w:t xml:space="preserve">The Questioner: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Come up with 2 Questions.  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“How” question must be framed in the way, “how did ____________________impact society today?  Then ask one “Why” Question.</w:t>
        <w:tab/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Question: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Answer: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Question: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Answer: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 </w:t>
      </w:r>
      <w:r w:rsidDel="00000000" w:rsidR="00000000" w:rsidRPr="00000000">
        <w:rPr>
          <w:rFonts w:ascii="Just Another Hand" w:cs="Just Another Hand" w:eastAsia="Just Another Hand" w:hAnsi="Just Another Hand"/>
          <w:b w:val="1"/>
          <w:sz w:val="44"/>
          <w:szCs w:val="44"/>
          <w:rtl w:val="0"/>
        </w:rPr>
        <w:t xml:space="preserve">The Researcher: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Help answer the questions, complete timeline and discuss.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Timeline:  Italian Renaissance begins, Peace of Augsburg, Martin Luther presents 95 thesis, Catherine of Aragon gains the throne, King Henry VIII creates Church of England.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On a scale of 1-10 rate how well you think you understand this section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1=No Clue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10-I am on fire!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Rating: 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On a scale of 1-10 rates how well your group discussed the ideas from this section, shared their thoughts and attempted to answer questions.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1= we didn’t even talk about it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10= we are on fire!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Rating: ____________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libri"/>
  <w:font w:name="Times New Roman"/>
  <w:font w:name="Cambria"/>
  <w:font w:name="Just Another Hand">
    <w:embedRegular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Name:__________________________Date:___________________Class Period:_______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Chapter 9, 10, and 12:  The Middle Ages, Renaissance and Reformation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Essential Question:  How do nations grow and expand?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01.png"/><Relationship Id="rId10" Type="http://schemas.openxmlformats.org/officeDocument/2006/relationships/image" Target="media/image03.jpg"/><Relationship Id="rId13" Type="http://schemas.openxmlformats.org/officeDocument/2006/relationships/header" Target="header1.xml"/><Relationship Id="rId12" Type="http://schemas.openxmlformats.org/officeDocument/2006/relationships/image" Target="media/image15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9.png"/><Relationship Id="rId5" Type="http://schemas.openxmlformats.org/officeDocument/2006/relationships/image" Target="media/image07.png"/><Relationship Id="rId6" Type="http://schemas.openxmlformats.org/officeDocument/2006/relationships/image" Target="media/image05.png"/><Relationship Id="rId7" Type="http://schemas.openxmlformats.org/officeDocument/2006/relationships/image" Target="media/image11.png"/><Relationship Id="rId8" Type="http://schemas.openxmlformats.org/officeDocument/2006/relationships/image" Target="media/image1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ustAnotherHand-regular.ttf"/></Relationships>
</file>